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bookmarkStart w:id="0" w:name="_GoBack"/>
      <w:bookmarkEnd w:id="0"/>
      <w:r w:rsidRPr="0058090A">
        <w:rPr>
          <w:rFonts w:cstheme="minorHAnsi"/>
          <w:b/>
          <w:bCs/>
          <w:lang w:val="en-US"/>
        </w:rPr>
        <w:t>LACVD Dermatology Achievement Scale (DAS)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lang w:val="en-US"/>
        </w:rPr>
      </w:pPr>
      <w:r w:rsidRPr="0058090A">
        <w:rPr>
          <w:rFonts w:cstheme="minorHAnsi"/>
          <w:b/>
          <w:bCs/>
          <w:lang w:val="en-US"/>
        </w:rPr>
        <w:t>Total Needed for</w:t>
      </w:r>
      <w:r w:rsidR="00052BF9" w:rsidRPr="0058090A">
        <w:rPr>
          <w:rFonts w:cstheme="minorHAnsi"/>
          <w:b/>
          <w:bCs/>
          <w:lang w:val="en-US"/>
        </w:rPr>
        <w:t xml:space="preserve"> </w:t>
      </w:r>
      <w:r w:rsidR="00EE3180" w:rsidRPr="0058090A">
        <w:rPr>
          <w:rFonts w:cstheme="minorHAnsi"/>
          <w:b/>
          <w:bCs/>
          <w:lang w:val="en-US"/>
        </w:rPr>
        <w:t>the</w:t>
      </w:r>
      <w:r w:rsidR="00EE3180" w:rsidRPr="0058090A">
        <w:rPr>
          <w:rFonts w:cstheme="minorHAnsi"/>
          <w:b/>
          <w:bCs/>
          <w:i/>
          <w:lang w:val="en-US"/>
        </w:rPr>
        <w:t xml:space="preserve"> Alternative</w:t>
      </w:r>
      <w:r w:rsidR="00052BF9" w:rsidRPr="0058090A">
        <w:rPr>
          <w:rFonts w:cstheme="minorHAnsi"/>
          <w:b/>
          <w:bCs/>
          <w:i/>
          <w:lang w:val="en-US"/>
        </w:rPr>
        <w:t xml:space="preserve"> Route To The LACVD </w:t>
      </w:r>
      <w:r w:rsidR="00EE3180" w:rsidRPr="0058090A">
        <w:rPr>
          <w:rFonts w:cstheme="minorHAnsi"/>
          <w:b/>
          <w:bCs/>
          <w:i/>
          <w:lang w:val="en-US"/>
        </w:rPr>
        <w:t>Diploma</w:t>
      </w:r>
      <w:r w:rsidR="00EE3180" w:rsidRPr="00337F6F">
        <w:rPr>
          <w:rFonts w:eastAsia="Times New Roman" w:cstheme="minorHAnsi"/>
          <w:color w:val="222222"/>
          <w:lang w:val="en-US" w:eastAsia="es-ES"/>
        </w:rPr>
        <w:t>:</w:t>
      </w:r>
      <w:r w:rsidRPr="0058090A">
        <w:rPr>
          <w:rFonts w:cstheme="minorHAnsi"/>
          <w:b/>
          <w:bCs/>
          <w:lang w:val="en-US"/>
        </w:rPr>
        <w:t xml:space="preserve"> at least </w:t>
      </w:r>
      <w:r w:rsidR="008C09FC">
        <w:rPr>
          <w:rFonts w:cstheme="minorHAnsi"/>
          <w:b/>
          <w:bCs/>
          <w:lang w:val="en-US"/>
        </w:rPr>
        <w:t>40</w:t>
      </w:r>
      <w:r w:rsidRPr="0058090A">
        <w:rPr>
          <w:rFonts w:cstheme="minorHAnsi"/>
          <w:b/>
          <w:bCs/>
          <w:lang w:val="en-US"/>
        </w:rPr>
        <w:t xml:space="preserve"> points gained by</w:t>
      </w:r>
      <w:r w:rsidR="00052BF9" w:rsidRPr="0058090A">
        <w:rPr>
          <w:rFonts w:cstheme="minorHAnsi"/>
          <w:b/>
          <w:bCs/>
          <w:lang w:val="en-US"/>
        </w:rPr>
        <w:t xml:space="preserve"> </w:t>
      </w:r>
      <w:r w:rsidRPr="0058090A">
        <w:rPr>
          <w:rFonts w:cstheme="minorHAnsi"/>
          <w:b/>
          <w:bCs/>
          <w:color w:val="000000" w:themeColor="text1"/>
          <w:lang w:val="en-US"/>
        </w:rPr>
        <w:t>December 31, 2020</w:t>
      </w:r>
      <w:r w:rsidR="00052BF9" w:rsidRPr="0058090A">
        <w:rPr>
          <w:rFonts w:cstheme="minorHAnsi"/>
          <w:b/>
          <w:bCs/>
          <w:color w:val="000000" w:themeColor="text1"/>
          <w:lang w:val="en-US"/>
        </w:rPr>
        <w:t xml:space="preserve"> 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lang w:val="en-US"/>
        </w:rPr>
      </w:pPr>
      <w:r w:rsidRPr="0058090A">
        <w:rPr>
          <w:rFonts w:cstheme="minorHAnsi"/>
          <w:b/>
          <w:bCs/>
          <w:i/>
          <w:iCs/>
          <w:lang w:val="en-US"/>
        </w:rPr>
        <w:t>All material must be original and relevant to veterinary dermatology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In this document, the “minimum” means the lowest point number required in this section; a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“maximum” means the upper limit of points acceptable in this same section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AC11D4" w:rsidRPr="00052BF9" w:rsidRDefault="00AC11D4" w:rsidP="00AC11D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T</w:t>
      </w:r>
      <w:r w:rsidRPr="00052BF9">
        <w:rPr>
          <w:rFonts w:cstheme="minorHAnsi"/>
          <w:lang w:val="en-US"/>
        </w:rPr>
        <w:t xml:space="preserve">he applicant for </w:t>
      </w:r>
      <w:r w:rsidRPr="0058090A">
        <w:rPr>
          <w:rFonts w:cstheme="minorHAnsi"/>
          <w:lang w:val="en-US"/>
        </w:rPr>
        <w:t xml:space="preserve">the </w:t>
      </w:r>
      <w:r w:rsidRPr="0058090A">
        <w:rPr>
          <w:rFonts w:cstheme="minorHAnsi"/>
          <w:b/>
          <w:i/>
          <w:lang w:val="en-US"/>
        </w:rPr>
        <w:t xml:space="preserve">Alternative Route To The LACVD </w:t>
      </w:r>
      <w:r w:rsidR="00EE3180" w:rsidRPr="0058090A">
        <w:rPr>
          <w:rFonts w:cstheme="minorHAnsi"/>
          <w:b/>
          <w:i/>
          <w:lang w:val="en-US"/>
        </w:rPr>
        <w:t>Diploma</w:t>
      </w:r>
      <w:r w:rsidR="00EE3180" w:rsidRPr="0058090A">
        <w:rPr>
          <w:rFonts w:cstheme="minorHAnsi"/>
          <w:lang w:val="en-US"/>
        </w:rPr>
        <w:t xml:space="preserve"> must</w:t>
      </w:r>
      <w:r w:rsidRPr="00052BF9">
        <w:rPr>
          <w:rFonts w:cstheme="minorHAnsi"/>
          <w:lang w:val="en-US"/>
        </w:rPr>
        <w:t xml:space="preserve"> reach the minimum of </w:t>
      </w:r>
      <w:r w:rsidR="008C09FC">
        <w:rPr>
          <w:rFonts w:cstheme="minorHAnsi"/>
          <w:lang w:val="en-US"/>
        </w:rPr>
        <w:t>40</w:t>
      </w:r>
      <w:r w:rsidRPr="00052BF9">
        <w:rPr>
          <w:rFonts w:cstheme="minorHAnsi"/>
          <w:lang w:val="en-US"/>
        </w:rPr>
        <w:t xml:space="preserve"> points to be able to take the exam to be </w:t>
      </w:r>
      <w:r w:rsidR="00EE3180" w:rsidRPr="0058090A">
        <w:rPr>
          <w:rFonts w:cstheme="minorHAnsi"/>
          <w:lang w:val="en-US"/>
        </w:rPr>
        <w:t xml:space="preserve">held </w:t>
      </w:r>
      <w:r w:rsidR="00EE3180" w:rsidRPr="007A4488">
        <w:rPr>
          <w:rFonts w:cstheme="minorHAnsi"/>
          <w:b/>
          <w:lang w:val="en-US"/>
        </w:rPr>
        <w:t>in</w:t>
      </w:r>
      <w:r w:rsidRPr="007A4488">
        <w:rPr>
          <w:rFonts w:cstheme="minorHAnsi"/>
          <w:b/>
          <w:lang w:val="en-US"/>
        </w:rPr>
        <w:t xml:space="preserve"> the </w:t>
      </w:r>
      <w:r w:rsidR="007A4488">
        <w:rPr>
          <w:rFonts w:cstheme="minorHAnsi"/>
          <w:b/>
          <w:lang w:val="en-US"/>
        </w:rPr>
        <w:t>2021</w:t>
      </w:r>
      <w:r w:rsidRPr="007A4488">
        <w:rPr>
          <w:rFonts w:cstheme="minorHAnsi"/>
          <w:b/>
          <w:lang w:val="en-US"/>
        </w:rPr>
        <w:t xml:space="preserve"> SLDV</w:t>
      </w:r>
      <w:r w:rsidR="00337F6F" w:rsidRPr="007A4488">
        <w:rPr>
          <w:rFonts w:cstheme="minorHAnsi"/>
          <w:b/>
          <w:lang w:val="en-US"/>
        </w:rPr>
        <w:t xml:space="preserve"> </w:t>
      </w:r>
      <w:r w:rsidRPr="007A4488">
        <w:rPr>
          <w:rFonts w:cstheme="minorHAnsi"/>
          <w:b/>
          <w:lang w:val="en-US"/>
        </w:rPr>
        <w:t>Congress</w:t>
      </w:r>
      <w:r w:rsidRPr="0058090A">
        <w:rPr>
          <w:rFonts w:cstheme="minorHAnsi"/>
          <w:lang w:val="en-US"/>
        </w:rPr>
        <w:t xml:space="preserve"> </w:t>
      </w:r>
      <w:r w:rsidRPr="00052BF9">
        <w:rPr>
          <w:rFonts w:cstheme="minorHAnsi"/>
          <w:lang w:val="en-US"/>
        </w:rPr>
        <w:t xml:space="preserve">The approval of this exam will qualify him as a new </w:t>
      </w:r>
      <w:r w:rsidR="00EE3180">
        <w:rPr>
          <w:rFonts w:cstheme="minorHAnsi"/>
          <w:lang w:val="en-US"/>
        </w:rPr>
        <w:t>D</w:t>
      </w:r>
      <w:r w:rsidRPr="0058090A">
        <w:rPr>
          <w:rFonts w:cstheme="minorHAnsi"/>
          <w:lang w:val="en-US"/>
        </w:rPr>
        <w:t>iplomate</w:t>
      </w:r>
    </w:p>
    <w:p w:rsidR="00AC11D4" w:rsidRPr="0058090A" w:rsidRDefault="00AC11D4" w:rsidP="00AC11D4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A (Publications): Minimum: </w:t>
      </w:r>
      <w:r w:rsidR="00BA0720" w:rsidRPr="0058090A">
        <w:rPr>
          <w:rFonts w:cstheme="minorHAnsi"/>
          <w:b/>
          <w:bCs/>
          <w:color w:val="000000" w:themeColor="text1"/>
          <w:lang w:val="en-US"/>
        </w:rPr>
        <w:t>5</w:t>
      </w:r>
      <w:r w:rsidRPr="0058090A">
        <w:rPr>
          <w:rFonts w:cstheme="minorHAnsi"/>
          <w:b/>
          <w:bCs/>
          <w:color w:val="000000" w:themeColor="text1"/>
          <w:lang w:val="en-US"/>
        </w:rPr>
        <w:t xml:space="preserve"> pts</w:t>
      </w:r>
      <w:r w:rsidRPr="0058090A">
        <w:rPr>
          <w:rFonts w:cstheme="minorHAnsi"/>
          <w:b/>
          <w:bCs/>
          <w:lang w:val="en-US"/>
        </w:rPr>
        <w:t xml:space="preserve"> / Maximum: 30 pts </w:t>
      </w:r>
      <w:r w:rsidRPr="0058090A">
        <w:rPr>
          <w:rFonts w:cstheme="minorHAnsi"/>
          <w:lang w:val="en-US"/>
        </w:rPr>
        <w:t>*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original study or review article in peer-reviewed journal of impact factor &gt; 1: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5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case report/case series in peer-reviewed journal of impact factor &gt; 1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3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3. original study or review article in peer-reviewed journal of impact factor &lt; 1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a. first or corresponding author: 3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b. co-author: 2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4. case report/case series in peer-reviewed journal of impact factor &lt; 1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first or corresponding author: 2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co-author: 1 pt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5. book chapters (latest edition only; max: 15 pts in this subsection)**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first or corresponding author: 2 pts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co-author: 1 pt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Credit will not be given for translations of already existing work and for non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peer-reviewed articles</w:t>
      </w: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</w:p>
    <w:p w:rsidR="007E2448" w:rsidRPr="0058090A" w:rsidRDefault="007E2448" w:rsidP="007E24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** It you edited a book and wrote chapters in this book, credit will only be given</w:t>
      </w:r>
    </w:p>
    <w:p w:rsidR="00FD56D5" w:rsidRPr="0058090A" w:rsidRDefault="007E2448" w:rsidP="007E244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to the chapters authored or co-authored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B (Oral Presentations, Lectures): Min: </w:t>
      </w:r>
      <w:r w:rsidR="001153F3" w:rsidRPr="0058090A">
        <w:rPr>
          <w:rFonts w:cstheme="minorHAnsi"/>
          <w:b/>
          <w:bCs/>
          <w:color w:val="000000" w:themeColor="text1"/>
          <w:lang w:val="en-US"/>
        </w:rPr>
        <w:t>5</w:t>
      </w:r>
      <w:r w:rsidRPr="0058090A">
        <w:rPr>
          <w:rFonts w:cstheme="minorHAnsi"/>
          <w:b/>
          <w:bCs/>
          <w:color w:val="000000" w:themeColor="text1"/>
          <w:lang w:val="en-US"/>
        </w:rPr>
        <w:t xml:space="preserve"> pts</w:t>
      </w:r>
      <w:r w:rsidRPr="0058090A">
        <w:rPr>
          <w:rFonts w:cstheme="minorHAnsi"/>
          <w:b/>
          <w:bCs/>
          <w:lang w:val="en-US"/>
        </w:rPr>
        <w:t xml:space="preserve"> / Max: 20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short communication (oral or poster) reporting original material with abstract</w:t>
      </w:r>
    </w:p>
    <w:p w:rsidR="00FF42D8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 </w:t>
      </w:r>
      <w:r w:rsidR="00FF42D8" w:rsidRPr="0058090A">
        <w:rPr>
          <w:rFonts w:cstheme="minorHAnsi"/>
          <w:lang w:val="en-US"/>
        </w:rPr>
        <w:t>(presenter only; not coauthor of abstract):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at international congresses: 5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at national congresses: 4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lastRenderedPageBreak/>
        <w:t xml:space="preserve">   c. at local or regional congresses: 3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continuing education or teaching lecture (presenter only): *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a. at international congresses: 3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b. at national congresses: 2 pts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c. at local or regional congresses: 1 pt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d. online 1 pt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 xml:space="preserve"> 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Credit will be given for each different lecture of at least 45 minutes in length,</w:t>
      </w:r>
    </w:p>
    <w:p w:rsidR="00FF42D8" w:rsidRPr="0058090A" w:rsidRDefault="00FF42D8" w:rsidP="00FF42D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credit will not be given for repetitions of the same lecture.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C (Dermatology Continuing Education): Min: 10 pts / Max: 20 pts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10 hours of dermatology continuing education (any type)*: 1 pt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58090A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lang w:val="en-US"/>
        </w:rPr>
        <w:t>-</w:t>
      </w:r>
      <w:r w:rsidR="00FF42D8" w:rsidRPr="0058090A">
        <w:rPr>
          <w:rFonts w:cstheme="minorHAnsi"/>
          <w:i/>
          <w:iCs/>
          <w:lang w:val="en-US"/>
        </w:rPr>
        <w:t>credit will only be given for a full 10-hour block of continuing education, and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only with a certificate of attendance (including for online courses). For online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courses, credit will only be given for interactive sessions and for attendance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at the time of the course.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58090A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lang w:val="en-US"/>
        </w:rPr>
        <w:t>-</w:t>
      </w:r>
      <w:r w:rsidR="00FF42D8" w:rsidRPr="0058090A">
        <w:rPr>
          <w:rFonts w:cstheme="minorHAnsi"/>
          <w:i/>
          <w:iCs/>
          <w:lang w:val="en-US"/>
        </w:rPr>
        <w:t xml:space="preserve">All continuing education lectures must have been obtained after </w:t>
      </w:r>
      <w:r w:rsidR="00FF42D8" w:rsidRPr="0058090A">
        <w:rPr>
          <w:rFonts w:cstheme="minorHAnsi"/>
          <w:i/>
          <w:iCs/>
          <w:color w:val="000000" w:themeColor="text1"/>
          <w:lang w:val="en-US"/>
        </w:rPr>
        <w:t>January 1,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i/>
          <w:iCs/>
          <w:color w:val="000000" w:themeColor="text1"/>
          <w:lang w:val="en-US"/>
        </w:rPr>
        <w:t>20</w:t>
      </w:r>
      <w:r w:rsidR="001153F3" w:rsidRPr="0058090A">
        <w:rPr>
          <w:rFonts w:cstheme="minorHAnsi"/>
          <w:i/>
          <w:iCs/>
          <w:color w:val="000000" w:themeColor="text1"/>
          <w:lang w:val="en-US"/>
        </w:rPr>
        <w:t>10</w:t>
      </w:r>
      <w:r w:rsidRPr="0058090A">
        <w:rPr>
          <w:rFonts w:cstheme="minorHAnsi"/>
          <w:i/>
          <w:iCs/>
          <w:color w:val="000000" w:themeColor="text1"/>
          <w:lang w:val="en-US"/>
        </w:rPr>
        <w:t>.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D (Dermatology Teaching): Min: 0 pt / Max: 10 pts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Teaching dermatology to students (at least 5 lectures per year): 1 pt/year</w:t>
      </w: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1153F3" w:rsidRPr="0058090A" w:rsidRDefault="001153F3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b/>
          <w:bCs/>
          <w:lang w:val="en-US"/>
        </w:rPr>
        <w:t xml:space="preserve">Section E (International Externships): Min: </w:t>
      </w:r>
      <w:r w:rsidR="005F39E9" w:rsidRPr="0058090A">
        <w:rPr>
          <w:rFonts w:cstheme="minorHAnsi"/>
          <w:b/>
          <w:bCs/>
          <w:lang w:val="en-US"/>
        </w:rPr>
        <w:t xml:space="preserve">5 </w:t>
      </w:r>
      <w:r w:rsidRPr="0058090A">
        <w:rPr>
          <w:rFonts w:cstheme="minorHAnsi"/>
          <w:b/>
          <w:bCs/>
          <w:lang w:val="en-US"/>
        </w:rPr>
        <w:t xml:space="preserve">pts / Max: 20 pts </w:t>
      </w:r>
      <w:r w:rsidRPr="0058090A">
        <w:rPr>
          <w:rFonts w:cstheme="minorHAnsi"/>
          <w:lang w:val="en-US"/>
        </w:rPr>
        <w:t>*</w:t>
      </w:r>
    </w:p>
    <w:p w:rsidR="001153F3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lang w:val="en-US"/>
        </w:rPr>
      </w:pPr>
      <w:r w:rsidRPr="0058090A">
        <w:rPr>
          <w:rFonts w:cstheme="minorHAnsi"/>
          <w:lang w:val="en-US"/>
        </w:rPr>
        <w:t xml:space="preserve">1. Externship with </w:t>
      </w:r>
      <w:r w:rsidR="008C09FC">
        <w:rPr>
          <w:rFonts w:cstheme="minorHAnsi"/>
          <w:lang w:val="en-US"/>
        </w:rPr>
        <w:t xml:space="preserve">American or European </w:t>
      </w:r>
      <w:r w:rsidRPr="0058090A">
        <w:rPr>
          <w:rFonts w:cstheme="minorHAnsi"/>
          <w:lang w:val="en-US"/>
        </w:rPr>
        <w:t>dermatology diplomate(s): 5 pts/</w:t>
      </w:r>
      <w:r w:rsidR="00BA0720" w:rsidRPr="0058090A">
        <w:rPr>
          <w:rFonts w:cstheme="minorHAnsi"/>
          <w:color w:val="FF0000"/>
          <w:lang w:val="en-US"/>
        </w:rPr>
        <w:t xml:space="preserve"> </w:t>
      </w:r>
      <w:r w:rsidR="00BA0720" w:rsidRPr="0058090A">
        <w:rPr>
          <w:rFonts w:cstheme="minorHAnsi"/>
          <w:b/>
          <w:color w:val="000000" w:themeColor="text1"/>
          <w:lang w:val="en-US"/>
        </w:rPr>
        <w:t>15 days</w:t>
      </w:r>
    </w:p>
    <w:p w:rsidR="00FF42D8" w:rsidRPr="0058090A" w:rsidRDefault="00FF42D8" w:rsidP="00FF42D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* this can be achieved in one or more externships; weeks do not have to be</w:t>
      </w:r>
    </w:p>
    <w:p w:rsidR="00FF42D8" w:rsidRPr="0058090A" w:rsidRDefault="001153F3" w:rsidP="00FF42D8">
      <w:pPr>
        <w:rPr>
          <w:rFonts w:cstheme="minorHAnsi"/>
          <w:i/>
          <w:iCs/>
          <w:lang w:val="en-US"/>
        </w:rPr>
      </w:pPr>
      <w:r w:rsidRPr="0058090A">
        <w:rPr>
          <w:rFonts w:cstheme="minorHAnsi"/>
          <w:i/>
          <w:iCs/>
          <w:lang w:val="en-US"/>
        </w:rPr>
        <w:t>C</w:t>
      </w:r>
      <w:r w:rsidR="00FF42D8" w:rsidRPr="0058090A">
        <w:rPr>
          <w:rFonts w:cstheme="minorHAnsi"/>
          <w:i/>
          <w:iCs/>
          <w:lang w:val="en-US"/>
        </w:rPr>
        <w:t>onsecutive</w:t>
      </w: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58090A">
        <w:rPr>
          <w:rFonts w:cstheme="minorHAnsi"/>
          <w:b/>
          <w:bCs/>
          <w:lang w:val="en-US"/>
        </w:rPr>
        <w:t>Section F (Dermatology Associations): Min: 0 pt / Max: 5 pts</w:t>
      </w: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1. Member of the board of an international veterinary dermatology association:</w:t>
      </w: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 xml:space="preserve">    1 pt/year</w:t>
      </w: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1153F3" w:rsidRPr="0058090A" w:rsidRDefault="001153F3" w:rsidP="001153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58090A">
        <w:rPr>
          <w:rFonts w:cstheme="minorHAnsi"/>
          <w:lang w:val="en-US"/>
        </w:rPr>
        <w:t>2. Member of the board of a national veterinary dermatology association:</w:t>
      </w:r>
    </w:p>
    <w:p w:rsidR="001153F3" w:rsidRPr="0058090A" w:rsidRDefault="001153F3" w:rsidP="001153F3">
      <w:pPr>
        <w:rPr>
          <w:rFonts w:cstheme="minorHAnsi"/>
        </w:rPr>
      </w:pPr>
      <w:r w:rsidRPr="0058090A">
        <w:rPr>
          <w:rFonts w:cstheme="minorHAnsi"/>
          <w:lang w:val="en-US"/>
        </w:rPr>
        <w:t xml:space="preserve">    </w:t>
      </w:r>
      <w:r w:rsidRPr="0058090A">
        <w:rPr>
          <w:rFonts w:cstheme="minorHAnsi"/>
        </w:rPr>
        <w:t>0.5 pt/year</w:t>
      </w:r>
    </w:p>
    <w:p w:rsidR="001153F3" w:rsidRPr="0058090A" w:rsidRDefault="001153F3" w:rsidP="001153F3">
      <w:pPr>
        <w:rPr>
          <w:rFonts w:cstheme="minorHAnsi"/>
        </w:rPr>
      </w:pPr>
    </w:p>
    <w:sectPr w:rsidR="001153F3" w:rsidRPr="0058090A" w:rsidSect="00FD5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8"/>
    <w:rsid w:val="00052BF9"/>
    <w:rsid w:val="000B4E68"/>
    <w:rsid w:val="001153F3"/>
    <w:rsid w:val="00337F6F"/>
    <w:rsid w:val="00486DCD"/>
    <w:rsid w:val="005533CF"/>
    <w:rsid w:val="0058090A"/>
    <w:rsid w:val="005A3D11"/>
    <w:rsid w:val="005F39E9"/>
    <w:rsid w:val="006E33AF"/>
    <w:rsid w:val="007A4488"/>
    <w:rsid w:val="007E2448"/>
    <w:rsid w:val="008949A7"/>
    <w:rsid w:val="008C09FC"/>
    <w:rsid w:val="00900087"/>
    <w:rsid w:val="0092337C"/>
    <w:rsid w:val="00AC11D4"/>
    <w:rsid w:val="00AE0B07"/>
    <w:rsid w:val="00B65F2A"/>
    <w:rsid w:val="00BA0720"/>
    <w:rsid w:val="00BC2903"/>
    <w:rsid w:val="00CB33C0"/>
    <w:rsid w:val="00D47BEB"/>
    <w:rsid w:val="00E13BAD"/>
    <w:rsid w:val="00EE3180"/>
    <w:rsid w:val="00EF64E0"/>
    <w:rsid w:val="00FD56D5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BCD3-84AA-4D44-A0D4-7EA4D58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5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52BF9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jesica grandinetti</cp:lastModifiedBy>
  <cp:revision>2</cp:revision>
  <dcterms:created xsi:type="dcterms:W3CDTF">2019-07-24T02:22:00Z</dcterms:created>
  <dcterms:modified xsi:type="dcterms:W3CDTF">2019-07-24T02:22:00Z</dcterms:modified>
</cp:coreProperties>
</file>